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A1F1A" w14:textId="77777777" w:rsidR="00FC0D19" w:rsidRPr="00D3430A" w:rsidRDefault="00FC0D19" w:rsidP="00FC0D19">
      <w:pPr>
        <w:spacing w:after="0" w:line="320" w:lineRule="exact"/>
        <w:jc w:val="right"/>
        <w:rPr>
          <w:rFonts w:ascii="Cambria" w:hAnsi="Cambria" w:cs="Arial"/>
          <w:sz w:val="20"/>
          <w:szCs w:val="20"/>
        </w:rPr>
      </w:pPr>
      <w:r w:rsidRPr="00D3430A">
        <w:rPr>
          <w:rFonts w:ascii="Cambria" w:hAnsi="Cambria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AFB237E" wp14:editId="4F8D7695">
                <wp:simplePos x="0" y="0"/>
                <wp:positionH relativeFrom="column">
                  <wp:posOffset>-299085</wp:posOffset>
                </wp:positionH>
                <wp:positionV relativeFrom="paragraph">
                  <wp:posOffset>-601345</wp:posOffset>
                </wp:positionV>
                <wp:extent cx="6959600" cy="1045210"/>
                <wp:effectExtent l="0" t="0" r="6985" b="3810"/>
                <wp:wrapNone/>
                <wp:docPr id="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9600" cy="1045210"/>
                          <a:chOff x="947" y="471"/>
                          <a:chExt cx="10960" cy="1646"/>
                        </a:xfrm>
                      </wpg:grpSpPr>
                      <wps:wsp>
                        <wps:cNvPr id="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4536" y="1276"/>
                            <a:ext cx="73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37" y="1899"/>
                            <a:ext cx="7370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387" y="1242"/>
                            <a:ext cx="5743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C966F" w14:textId="77777777" w:rsidR="00FC0D19" w:rsidRPr="0026631E" w:rsidRDefault="00FC0D19" w:rsidP="00FC0D19">
                              <w:pPr>
                                <w:spacing w:after="0" w:line="220" w:lineRule="exact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41" descr="logo UAM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" y="471"/>
                            <a:ext cx="2058" cy="16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9" descr="UAM_cz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21" y="997"/>
                            <a:ext cx="6446" cy="1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B237E" id="Group 50" o:spid="_x0000_s1026" style="position:absolute;left:0;text-align:left;margin-left:-23.55pt;margin-top:-47.35pt;width:548pt;height:82.3pt;z-index:251661312" coordorigin="947,471" coordsize="10960,16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3" o:spid="_x0000_s1027" type="#_x0000_t32" style="position:absolute;left:4536;top:1276;width:73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v:rect id="Rectangle 36" o:spid="_x0000_s1028" style="position:absolute;left:4537;top:1899;width:7370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29" type="#_x0000_t202" style="position:absolute;left:4387;top:1242;width:5743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4EC966F" w14:textId="77777777" w:rsidR="00FC0D19" w:rsidRPr="0026631E" w:rsidRDefault="00FC0D19" w:rsidP="00FC0D19">
                        <w:pPr>
                          <w:spacing w:after="0" w:line="220" w:lineRule="exact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30" type="#_x0000_t75" alt="logo UAM black" style="position:absolute;left:947;top:471;width:2058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">
                  <v:imagedata r:id="rId8" o:title="logo UAM black"/>
                </v:shape>
                <v:shape id="Picture 49" o:spid="_x0000_s1031" type="#_x0000_t75" alt="UAM_cz-b" style="position:absolute;left:4521;top:997;width:6446;height: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">
                  <v:imagedata r:id="rId9" o:title="UAM_cz-b"/>
                </v:shape>
              </v:group>
            </w:pict>
          </mc:Fallback>
        </mc:AlternateContent>
      </w:r>
      <w:r w:rsidRPr="00D3430A">
        <w:rPr>
          <w:rFonts w:ascii="Cambria" w:hAnsi="Cambria" w:cs="Arial"/>
          <w:noProof/>
          <w:lang w:eastAsia="pl-PL"/>
        </w:rPr>
        <mc:AlternateContent>
          <mc:Choice Requires="wpg">
            <w:drawing>
              <wp:anchor distT="360045" distB="0" distL="114300" distR="114300" simplePos="0" relativeHeight="251660288" behindDoc="0" locked="1" layoutInCell="1" allowOverlap="1" wp14:anchorId="010B1BDB" wp14:editId="22385F5A">
                <wp:simplePos x="0" y="0"/>
                <wp:positionH relativeFrom="column">
                  <wp:posOffset>1981200</wp:posOffset>
                </wp:positionH>
                <wp:positionV relativeFrom="paragraph">
                  <wp:posOffset>8538845</wp:posOffset>
                </wp:positionV>
                <wp:extent cx="4679950" cy="788670"/>
                <wp:effectExtent l="0" t="0" r="6350" b="0"/>
                <wp:wrapTopAndBottom/>
                <wp:docPr id="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9950" cy="788670"/>
                          <a:chOff x="4536" y="14753"/>
                          <a:chExt cx="7370" cy="1242"/>
                        </a:xfrm>
                      </wpg:grpSpPr>
                      <wps:wsp>
                        <wps:cNvPr id="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536" y="15591"/>
                            <a:ext cx="7370" cy="2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2497CB" w14:textId="77777777" w:rsidR="00FC0D19" w:rsidRPr="00AB0C6D" w:rsidRDefault="00FC0D19" w:rsidP="00FC0D19">
                              <w:pPr>
                                <w:spacing w:before="100" w:beforeAutospacing="1" w:after="100" w:afterAutospacing="1" w:line="240" w:lineRule="exact"/>
                                <w:rPr>
                                  <w:rFonts w:ascii="Book Antiqua" w:hAnsi="Book Antiqua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539" y="14753"/>
                            <a:ext cx="5874" cy="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2AE2A" w14:textId="77777777" w:rsidR="00FC0D19" w:rsidRPr="0026631E" w:rsidRDefault="00FC0D19" w:rsidP="00FC0D19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H. Wieniawskiego 1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, 6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712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Poznań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09D04C0A" w14:textId="77777777" w:rsidR="00FC0D19" w:rsidRPr="00A86ADB" w:rsidRDefault="00FC0D19" w:rsidP="00FC0D19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86ADB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tel. +48 61 829 00 00, fax +48 61 829 00 00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(opcjonalnie)</w:t>
                              </w:r>
                            </w:p>
                            <w:p w14:paraId="1701D9C0" w14:textId="77777777" w:rsidR="00FC0D19" w:rsidRPr="00BA0329" w:rsidRDefault="00FC0D19" w:rsidP="00FC0D19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0" anchor="t" anchorCtr="0" upright="1">
                          <a:noAutofit/>
                        </wps:bodyPr>
                      </wps:wsp>
                      <wps:wsp>
                        <wps:cNvPr id="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539" y="15556"/>
                            <a:ext cx="3849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A9254" w14:textId="77777777" w:rsidR="00FC0D19" w:rsidRPr="0026631E" w:rsidRDefault="00FC0D19" w:rsidP="00FC0D19">
                              <w:pP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B1BDB" id="Group 48" o:spid="_x0000_s1032" style="position:absolute;left:0;text-align:left;margin-left:156pt;margin-top:672.35pt;width:368.5pt;height:62.1pt;z-index:251660288;mso-wrap-distance-top:28.35pt" coordorigin="4536,14753" coordsize="7370,1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">
                <v:shape id="Text Box 11" o:spid="_x0000_s1033" type="#_x0000_t202" style="position:absolute;left:4536;top:15591;width:7370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" fillcolor="black" stroked="f">
                  <v:textbox>
                    <w:txbxContent>
                      <w:p w14:paraId="742497CB" w14:textId="77777777" w:rsidR="00FC0D19" w:rsidRPr="00AB0C6D" w:rsidRDefault="00FC0D19" w:rsidP="00FC0D19">
                        <w:pPr>
                          <w:spacing w:before="100" w:beforeAutospacing="1" w:after="100" w:afterAutospacing="1" w:line="240" w:lineRule="exact"/>
                          <w:rPr>
                            <w:rFonts w:ascii="Book Antiqua" w:hAnsi="Book Antiqua"/>
                            <w:color w:val="FFFFFF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4" o:spid="_x0000_s1034" type="#_x0000_t202" style="position:absolute;left:4539;top:14753;width:5874;height: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" filled="f" stroked="f">
                  <v:textbox inset=",,,0">
                    <w:txbxContent>
                      <w:p w14:paraId="48B2AE2A" w14:textId="77777777" w:rsidR="00FC0D19" w:rsidRPr="0026631E" w:rsidRDefault="00FC0D19" w:rsidP="00FC0D19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ul.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H. Wieniawskiego 1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, 6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712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Poznań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09D04C0A" w14:textId="77777777" w:rsidR="00FC0D19" w:rsidRPr="00A86ADB" w:rsidRDefault="00FC0D19" w:rsidP="00FC0D19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A86ADB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tel. +48 61 829 00 00, fax +48 61 829 00 00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(opcjonalnie)</w:t>
                        </w:r>
                      </w:p>
                      <w:p w14:paraId="1701D9C0" w14:textId="77777777" w:rsidR="00FC0D19" w:rsidRPr="00BA0329" w:rsidRDefault="00FC0D19" w:rsidP="00FC0D19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46" o:spid="_x0000_s1035" type="#_x0000_t202" style="position:absolute;left:4539;top:15556;width:3849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" filled="f" fillcolor="black" stroked="f" strokecolor="white">
                  <v:textbox>
                    <w:txbxContent>
                      <w:p w14:paraId="791A9254" w14:textId="77777777" w:rsidR="00FC0D19" w:rsidRPr="0026631E" w:rsidRDefault="00FC0D19" w:rsidP="00FC0D19">
                        <w:pPr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 w:rsidRPr="00D3430A">
        <w:rPr>
          <w:rFonts w:ascii="Cambria" w:hAnsi="Cambria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AEBB6A" wp14:editId="3558ADEF">
                <wp:simplePos x="0" y="0"/>
                <wp:positionH relativeFrom="column">
                  <wp:posOffset>-1270</wp:posOffset>
                </wp:positionH>
                <wp:positionV relativeFrom="paragraph">
                  <wp:posOffset>356870</wp:posOffset>
                </wp:positionV>
                <wp:extent cx="220345" cy="190500"/>
                <wp:effectExtent l="0" t="0" r="0" b="0"/>
                <wp:wrapTopAndBottom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A4E15" id="Rectangle 39" o:spid="_x0000_s1026" style="position:absolute;margin-left:-.1pt;margin-top:28.1pt;width:17.3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" filled="f" stroked="f">
                <w10:wrap type="topAndBottom"/>
                <w10:anchorlock/>
              </v:rect>
            </w:pict>
          </mc:Fallback>
        </mc:AlternateContent>
      </w:r>
    </w:p>
    <w:p w14:paraId="07E81E63" w14:textId="3AB371CD" w:rsidR="00FC0D19" w:rsidRPr="00D3430A" w:rsidRDefault="00FC0D19" w:rsidP="00FC0D19">
      <w:pPr>
        <w:spacing w:after="480"/>
        <w:jc w:val="right"/>
        <w:rPr>
          <w:rFonts w:ascii="Cambria" w:hAnsi="Cambria" w:cs="Arial"/>
          <w:sz w:val="24"/>
          <w:szCs w:val="24"/>
        </w:rPr>
      </w:pPr>
      <w:r w:rsidRPr="00D3430A">
        <w:rPr>
          <w:rFonts w:ascii="Cambria" w:hAnsi="Cambria" w:cs="Arial"/>
          <w:sz w:val="24"/>
          <w:szCs w:val="24"/>
        </w:rPr>
        <w:t xml:space="preserve">Poznań dnia: </w:t>
      </w:r>
      <w:r w:rsidR="00102618">
        <w:rPr>
          <w:rFonts w:ascii="Cambria" w:hAnsi="Cambria" w:cs="Arial"/>
          <w:sz w:val="24"/>
          <w:szCs w:val="24"/>
        </w:rPr>
        <w:t>7.11.</w:t>
      </w:r>
      <w:r w:rsidRPr="00D3430A">
        <w:rPr>
          <w:rFonts w:ascii="Cambria" w:hAnsi="Cambria" w:cs="Arial"/>
          <w:sz w:val="24"/>
          <w:szCs w:val="24"/>
        </w:rPr>
        <w:t>2025</w:t>
      </w:r>
    </w:p>
    <w:p w14:paraId="6EE26BB1" w14:textId="77777777" w:rsidR="00FC0D19" w:rsidRPr="00D3430A" w:rsidRDefault="00FC0D19" w:rsidP="00FC0D19">
      <w:pPr>
        <w:spacing w:after="480"/>
        <w:jc w:val="both"/>
        <w:rPr>
          <w:rFonts w:ascii="Cambria" w:hAnsi="Cambria"/>
          <w:sz w:val="18"/>
          <w:szCs w:val="18"/>
        </w:rPr>
      </w:pPr>
      <w:r w:rsidRPr="00D3430A">
        <w:rPr>
          <w:rFonts w:ascii="Cambria" w:hAnsi="Cambria" w:cs="Arial"/>
          <w:sz w:val="24"/>
          <w:szCs w:val="24"/>
        </w:rPr>
        <w:t>ZP3/5793</w:t>
      </w:r>
    </w:p>
    <w:p w14:paraId="7F4A5A2F" w14:textId="77777777" w:rsidR="00FC0D19" w:rsidRPr="00D3430A" w:rsidRDefault="00FC0D19" w:rsidP="00FC0D19">
      <w:pPr>
        <w:tabs>
          <w:tab w:val="left" w:pos="708"/>
          <w:tab w:val="center" w:pos="4536"/>
          <w:tab w:val="right" w:pos="9072"/>
        </w:tabs>
        <w:spacing w:after="20" w:line="360" w:lineRule="auto"/>
        <w:ind w:left="5103"/>
        <w:rPr>
          <w:rFonts w:ascii="Cambria" w:hAnsi="Cambria" w:cs="Arial"/>
          <w:b/>
          <w:sz w:val="24"/>
          <w:szCs w:val="24"/>
        </w:rPr>
      </w:pPr>
      <w:r w:rsidRPr="00D3430A">
        <w:rPr>
          <w:rFonts w:ascii="Cambria" w:hAnsi="Cambria" w:cs="Arial"/>
          <w:b/>
          <w:sz w:val="24"/>
          <w:szCs w:val="24"/>
        </w:rPr>
        <w:t>WYKONAWCY</w:t>
      </w:r>
    </w:p>
    <w:p w14:paraId="6272CB10" w14:textId="77777777" w:rsidR="00FC0D19" w:rsidRPr="00D3430A" w:rsidRDefault="00FC0D19" w:rsidP="00FC0D19">
      <w:pPr>
        <w:tabs>
          <w:tab w:val="left" w:pos="708"/>
          <w:tab w:val="center" w:pos="4536"/>
          <w:tab w:val="right" w:pos="9072"/>
        </w:tabs>
        <w:spacing w:after="480" w:line="360" w:lineRule="auto"/>
        <w:ind w:left="5103"/>
        <w:rPr>
          <w:rFonts w:ascii="Cambria" w:hAnsi="Cambria" w:cs="Arial"/>
          <w:sz w:val="24"/>
          <w:szCs w:val="24"/>
        </w:rPr>
      </w:pPr>
      <w:r w:rsidRPr="00D3430A">
        <w:rPr>
          <w:rFonts w:ascii="Cambria" w:hAnsi="Cambria" w:cs="Arial"/>
          <w:sz w:val="24"/>
          <w:szCs w:val="24"/>
        </w:rPr>
        <w:t>ubiegający się o zamówienie</w:t>
      </w:r>
    </w:p>
    <w:p w14:paraId="68E506BE" w14:textId="77777777" w:rsidR="00FC0D19" w:rsidRPr="00D3430A" w:rsidRDefault="00FC0D19" w:rsidP="00FC0D19">
      <w:pPr>
        <w:spacing w:after="120"/>
        <w:jc w:val="both"/>
        <w:rPr>
          <w:rFonts w:ascii="Cambria" w:hAnsi="Cambria" w:cs="Arial"/>
        </w:rPr>
      </w:pPr>
      <w:r w:rsidRPr="00D3430A">
        <w:rPr>
          <w:rFonts w:ascii="Cambria" w:hAnsi="Cambria" w:cs="Arial"/>
        </w:rPr>
        <w:t xml:space="preserve">Dotyczy: postępowania o udzielenie zamówienia publicznego na </w:t>
      </w:r>
      <w:r w:rsidRPr="00D3430A">
        <w:rPr>
          <w:rFonts w:ascii="Cambria" w:hAnsi="Cambria" w:cs="Arial"/>
          <w:bCs/>
        </w:rPr>
        <w:t>Rozbudowę i przebudowę budynku po Katedrze i Zakładzie Mikrobiologii Uniwersytetu Medycznego wraz z otoczeniem i budynkami towarzyszącymi dla potrzeb Wydziału Nauk o Sztuce UAM ul. Wieniawskiego 3 w Poznaniu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952"/>
      </w:tblGrid>
      <w:tr w:rsidR="00FC0D19" w:rsidRPr="00D3430A" w14:paraId="08EF7531" w14:textId="77777777" w:rsidTr="00E7009D">
        <w:tc>
          <w:tcPr>
            <w:tcW w:w="8952" w:type="dxa"/>
            <w:shd w:val="clear" w:color="auto" w:fill="F2F2F2"/>
            <w:hideMark/>
          </w:tcPr>
          <w:p w14:paraId="35409060" w14:textId="77777777" w:rsidR="00FC0D19" w:rsidRPr="00D3430A" w:rsidRDefault="00FC0D19" w:rsidP="00E7009D">
            <w:pPr>
              <w:keepNext/>
              <w:spacing w:before="240" w:after="240"/>
              <w:jc w:val="center"/>
              <w:outlineLvl w:val="0"/>
              <w:rPr>
                <w:rFonts w:ascii="Cambria" w:hAnsi="Cambria" w:cs="Arial"/>
                <w:b/>
                <w:spacing w:val="50"/>
                <w:kern w:val="28"/>
                <w:sz w:val="32"/>
                <w:szCs w:val="32"/>
              </w:rPr>
            </w:pPr>
            <w:r w:rsidRPr="00D3430A">
              <w:rPr>
                <w:rFonts w:ascii="Cambria" w:hAnsi="Cambria" w:cs="Arial"/>
                <w:b/>
                <w:spacing w:val="50"/>
                <w:kern w:val="28"/>
                <w:sz w:val="32"/>
                <w:szCs w:val="32"/>
              </w:rPr>
              <w:t>WYJAŚNIENIA TREŚCI SWZ</w:t>
            </w:r>
          </w:p>
        </w:tc>
      </w:tr>
    </w:tbl>
    <w:p w14:paraId="656F82C2" w14:textId="77777777" w:rsidR="00FC0D19" w:rsidRPr="00D3430A" w:rsidRDefault="00FC0D19" w:rsidP="00FC0D19">
      <w:pPr>
        <w:spacing w:before="60" w:after="60"/>
        <w:ind w:left="30" w:right="-72"/>
        <w:jc w:val="both"/>
        <w:rPr>
          <w:rFonts w:ascii="Cambria" w:hAnsi="Cambria" w:cs="Arial"/>
          <w:b/>
          <w:bCs/>
          <w:sz w:val="24"/>
          <w:szCs w:val="24"/>
        </w:rPr>
      </w:pPr>
      <w:r w:rsidRPr="00D3430A">
        <w:rPr>
          <w:rFonts w:ascii="Cambria" w:hAnsi="Cambria" w:cs="Arial"/>
          <w:sz w:val="24"/>
          <w:szCs w:val="24"/>
        </w:rPr>
        <w:t xml:space="preserve">Zamawiający, </w:t>
      </w:r>
      <w:r w:rsidRPr="00D3430A">
        <w:rPr>
          <w:rFonts w:ascii="Cambria" w:hAnsi="Cambria" w:cs="Arial"/>
          <w:b/>
          <w:sz w:val="24"/>
          <w:szCs w:val="24"/>
        </w:rPr>
        <w:t>Uniwersytet im. Adama Mickiewicza w Poznaniu</w:t>
      </w:r>
      <w:r w:rsidRPr="00D3430A">
        <w:rPr>
          <w:rFonts w:ascii="Cambria" w:hAnsi="Cambria" w:cs="Arial"/>
          <w:sz w:val="24"/>
          <w:szCs w:val="24"/>
        </w:rPr>
        <w:t>, działając na podstawie art. 135 ust. 6 ustawy z dnia 11 września 2019 r. Prawo zamówień publicznych (</w:t>
      </w:r>
      <w:proofErr w:type="spellStart"/>
      <w:r w:rsidRPr="00D3430A">
        <w:rPr>
          <w:rFonts w:ascii="Cambria" w:hAnsi="Cambria" w:cs="Arial"/>
          <w:sz w:val="24"/>
          <w:szCs w:val="24"/>
        </w:rPr>
        <w:t>t.j</w:t>
      </w:r>
      <w:proofErr w:type="spellEnd"/>
      <w:r w:rsidRPr="00D3430A">
        <w:rPr>
          <w:rFonts w:ascii="Cambria" w:hAnsi="Cambria" w:cs="Arial"/>
          <w:sz w:val="24"/>
          <w:szCs w:val="24"/>
        </w:rPr>
        <w:t>. Dz. U. z 2024 poz. 1320), udostępnia poniżej treść zapytań do Specyfikacji Warunków Zamówienia (</w:t>
      </w:r>
      <w:r w:rsidRPr="00D3430A">
        <w:rPr>
          <w:rFonts w:ascii="Cambria" w:hAnsi="Cambria" w:cs="Arial"/>
          <w:sz w:val="24"/>
          <w:szCs w:val="24"/>
          <w:lang w:eastAsia="ar-SA"/>
        </w:rPr>
        <w:t>zwanej dalej</w:t>
      </w:r>
      <w:r w:rsidRPr="00D3430A">
        <w:rPr>
          <w:rFonts w:ascii="Cambria" w:hAnsi="Cambria" w:cs="Arial"/>
          <w:b/>
          <w:sz w:val="24"/>
          <w:szCs w:val="24"/>
          <w:lang w:eastAsia="ar-SA"/>
        </w:rPr>
        <w:t xml:space="preserve"> </w:t>
      </w:r>
      <w:r w:rsidRPr="00D3430A">
        <w:rPr>
          <w:rFonts w:ascii="Cambria" w:hAnsi="Cambria" w:cs="Arial"/>
          <w:bCs/>
          <w:sz w:val="24"/>
          <w:szCs w:val="24"/>
          <w:lang w:eastAsia="ar-SA"/>
        </w:rPr>
        <w:t xml:space="preserve">”SWZ”) </w:t>
      </w:r>
      <w:r w:rsidRPr="00D3430A">
        <w:rPr>
          <w:rFonts w:ascii="Cambria" w:hAnsi="Cambria" w:cs="Arial"/>
          <w:sz w:val="24"/>
          <w:szCs w:val="24"/>
        </w:rPr>
        <w:t>wraz z wyjaśnieniami</w:t>
      </w:r>
      <w:r w:rsidRPr="00D3430A">
        <w:rPr>
          <w:rFonts w:ascii="Cambria" w:hAnsi="Cambria" w:cs="Arial"/>
          <w:bCs/>
          <w:sz w:val="24"/>
          <w:szCs w:val="24"/>
          <w:lang w:eastAsia="ar-SA"/>
        </w:rPr>
        <w:t>:</w:t>
      </w:r>
      <w:r w:rsidRPr="00D3430A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01F841E5" w14:textId="4CA28BF3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 w:rsidRPr="00D3430A">
        <w:rPr>
          <w:rFonts w:ascii="Cambria" w:hAnsi="Cambria" w:cs="Arial"/>
          <w:b/>
          <w:bCs/>
          <w:sz w:val="24"/>
          <w:szCs w:val="24"/>
        </w:rPr>
        <w:t xml:space="preserve">Pytanie nr </w:t>
      </w:r>
      <w:r>
        <w:rPr>
          <w:rFonts w:ascii="Cambria" w:hAnsi="Cambria" w:cs="Arial"/>
          <w:b/>
          <w:bCs/>
          <w:sz w:val="24"/>
          <w:szCs w:val="24"/>
        </w:rPr>
        <w:t>99</w:t>
      </w:r>
    </w:p>
    <w:p w14:paraId="5014C372" w14:textId="77777777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FC0D19">
        <w:rPr>
          <w:rFonts w:ascii="Cambria" w:hAnsi="Cambria" w:cs="Arial"/>
          <w:sz w:val="24"/>
          <w:szCs w:val="24"/>
        </w:rPr>
        <w:t xml:space="preserve">w związku z planowanym udziałem w postepowaniu przetargowym pn. Rozbudowa i przebudowa budynku po Katedrze i Zakładzie Mikrobiologii Uniwersytetu Medycznego wraz z otoczeniem i budynkami towarzyszącymi dla potrzeb Wydziału Nauk o Sztuce UAM ul. Wieniawskiego 3 w Poznaniu ", po przeprowadzeniu wizji technicznej w dniu 03.11.2025 r. oraz z uwagi na zakres materiałów wymagający weryfikacji oraz rzetelnej wyceny prosi o zamianę terminu składania ofert na dzień 25.11.2025r. Czas ten pozwoli na przeanalizowanie załączonych materiałów, konsultacje z dostawcami i kontrahentami co wpłynie korzystnie na wartości złożonych ofert oraz ich konkurencyjność. </w:t>
      </w:r>
    </w:p>
    <w:p w14:paraId="3812A7A3" w14:textId="2848EBC8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Odpowiedź: nie wprowadza się zmian.</w:t>
      </w:r>
    </w:p>
    <w:p w14:paraId="07E28F62" w14:textId="77777777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2CF5CEBD" w14:textId="5A6C96F4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Pytanie nr 100</w:t>
      </w:r>
    </w:p>
    <w:p w14:paraId="39F2C301" w14:textId="77777777" w:rsidR="00FC0D19" w:rsidRP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FC0D19">
        <w:rPr>
          <w:rFonts w:ascii="Cambria" w:hAnsi="Cambria" w:cs="Arial"/>
          <w:sz w:val="24"/>
          <w:szCs w:val="24"/>
        </w:rPr>
        <w:t>Ponadto w nawiązaniu do zapisów par. 23 ust. 1, 2 i 4 wzoru umowy prosimy o usunięcie wymogu ubezpieczenia sekcji II ubezpieczenia budowlano-montażowego, o którym</w:t>
      </w:r>
      <w:r w:rsidRPr="00FC0D19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FC0D19">
        <w:rPr>
          <w:rFonts w:ascii="Cambria" w:hAnsi="Cambria" w:cs="Arial"/>
          <w:sz w:val="24"/>
          <w:szCs w:val="24"/>
        </w:rPr>
        <w:t xml:space="preserve">mowa </w:t>
      </w:r>
      <w:r w:rsidRPr="00FC0D19">
        <w:rPr>
          <w:rFonts w:ascii="Cambria" w:hAnsi="Cambria" w:cs="Arial"/>
          <w:sz w:val="24"/>
          <w:szCs w:val="24"/>
        </w:rPr>
        <w:lastRenderedPageBreak/>
        <w:t xml:space="preserve">w par. 23 ust. 2 i 4 wzoru umowy, gdyż Zamawiający zgodnie z par. 23 ust. 1 wzoru umowy wymaga posiadania przez Wykonawcę ogólnej polisy odpowiedzialności cywilnej. Zwracamy uwagę, że zawarcie dodatkowego zakresu ubezpieczenia OC w ramach sekcji II ubezpieczenia budowlano-montażowego będzie się wiązało z dodatkowymi kosztami i wpłynie negatywnie na wysokość cen ofertowych.  </w:t>
      </w:r>
    </w:p>
    <w:p w14:paraId="312FCF30" w14:textId="0FCCB1DA" w:rsidR="00FC0D19" w:rsidRP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 w:rsidRPr="00FC0D19">
        <w:rPr>
          <w:rFonts w:ascii="Cambria" w:hAnsi="Cambria" w:cs="Arial"/>
          <w:b/>
          <w:bCs/>
          <w:sz w:val="24"/>
          <w:szCs w:val="24"/>
        </w:rPr>
        <w:t>Odpowiedź:</w:t>
      </w:r>
      <w:r>
        <w:rPr>
          <w:rFonts w:ascii="Cambria" w:hAnsi="Cambria" w:cs="Arial"/>
          <w:b/>
          <w:bCs/>
          <w:sz w:val="24"/>
          <w:szCs w:val="24"/>
        </w:rPr>
        <w:t xml:space="preserve"> nie wprowadza się zmian</w:t>
      </w:r>
    </w:p>
    <w:p w14:paraId="438B04CE" w14:textId="77777777" w:rsidR="00FC0D19" w:rsidRP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1A875C26" w14:textId="04184687" w:rsidR="00FC0D19" w:rsidRP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 w:rsidRPr="00FC0D19">
        <w:rPr>
          <w:rFonts w:ascii="Cambria" w:hAnsi="Cambria" w:cs="Arial"/>
          <w:b/>
          <w:bCs/>
          <w:sz w:val="24"/>
          <w:szCs w:val="24"/>
        </w:rPr>
        <w:t>Pytanie nr 101</w:t>
      </w:r>
    </w:p>
    <w:p w14:paraId="27496D70" w14:textId="77777777" w:rsidR="006E18FD" w:rsidRDefault="006E18FD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6E18FD">
        <w:rPr>
          <w:rFonts w:ascii="Cambria" w:hAnsi="Cambria" w:cs="Arial"/>
          <w:sz w:val="24"/>
          <w:szCs w:val="24"/>
        </w:rPr>
        <w:t>W dokumentacji istnieje zapis dotyczący spełnienia wymagań odnośnie standardów jakości ISO 14001:2004 dla producenta okablowania strukturalnego. Norma ta dotyczy systemów zarządzania środowiskowego i nie ma związku z jakością produktu ani jego trwałością. Czy Zamawiający może uargumentować konieczność wdrożenia tej normy przez producenta okablowania strukturalnego bądź obstąpić od wymagania?</w:t>
      </w:r>
    </w:p>
    <w:p w14:paraId="3BB75FB9" w14:textId="344C0B98" w:rsidR="006E18FD" w:rsidRDefault="006E18FD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Odpowiedź:</w:t>
      </w:r>
      <w:r w:rsidR="00102618">
        <w:rPr>
          <w:rFonts w:ascii="Cambria" w:hAnsi="Cambria" w:cs="Arial"/>
          <w:b/>
          <w:bCs/>
          <w:sz w:val="24"/>
          <w:szCs w:val="24"/>
        </w:rPr>
        <w:t xml:space="preserve"> Zamawiający </w:t>
      </w:r>
      <w:r w:rsidR="00102618" w:rsidRPr="00102618">
        <w:rPr>
          <w:rFonts w:ascii="Cambria" w:hAnsi="Cambria" w:cs="Arial"/>
          <w:b/>
          <w:bCs/>
          <w:sz w:val="24"/>
          <w:szCs w:val="24"/>
        </w:rPr>
        <w:t>odst</w:t>
      </w:r>
      <w:r w:rsidR="00102618">
        <w:rPr>
          <w:rFonts w:ascii="Cambria" w:hAnsi="Cambria" w:cs="Arial"/>
          <w:b/>
          <w:bCs/>
          <w:sz w:val="24"/>
          <w:szCs w:val="24"/>
        </w:rPr>
        <w:t xml:space="preserve">ępuje </w:t>
      </w:r>
      <w:r w:rsidR="00102618" w:rsidRPr="00102618">
        <w:rPr>
          <w:rFonts w:ascii="Cambria" w:hAnsi="Cambria" w:cs="Arial"/>
          <w:b/>
          <w:bCs/>
          <w:sz w:val="24"/>
          <w:szCs w:val="24"/>
        </w:rPr>
        <w:t>od tego wymagania</w:t>
      </w:r>
      <w:r w:rsidR="00102618">
        <w:rPr>
          <w:rFonts w:ascii="Cambria" w:hAnsi="Cambria" w:cs="Arial"/>
          <w:b/>
          <w:bCs/>
          <w:sz w:val="24"/>
          <w:szCs w:val="24"/>
        </w:rPr>
        <w:t>.</w:t>
      </w:r>
    </w:p>
    <w:p w14:paraId="5C9B5AB9" w14:textId="77777777" w:rsidR="006E18FD" w:rsidRDefault="006E18FD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0C65AAE5" w14:textId="3907C551" w:rsidR="006E18FD" w:rsidRPr="006E18FD" w:rsidRDefault="006E18FD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Pytanie nr 102</w:t>
      </w:r>
    </w:p>
    <w:p w14:paraId="3725209C" w14:textId="46F83934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FC0D19">
        <w:rPr>
          <w:rFonts w:ascii="Cambria" w:hAnsi="Cambria" w:cs="Arial"/>
          <w:sz w:val="24"/>
          <w:szCs w:val="24"/>
        </w:rPr>
        <w:t>Proszę o wyjaśnienie odpowiedzi udzielonych dnia 5.11. na pytania nr 75 i 76 Przywoływany załącznik nr 1 nie istnieje.</w:t>
      </w:r>
    </w:p>
    <w:p w14:paraId="60A88801" w14:textId="6C660096" w:rsidR="00FC0D19" w:rsidRP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 xml:space="preserve">Odpowiedź: </w:t>
      </w:r>
      <w:r w:rsidR="000C601D">
        <w:rPr>
          <w:rFonts w:ascii="Cambria" w:hAnsi="Cambria" w:cs="Arial"/>
          <w:b/>
          <w:bCs/>
          <w:sz w:val="24"/>
          <w:szCs w:val="24"/>
        </w:rPr>
        <w:t xml:space="preserve">link do dokumentacji: </w:t>
      </w:r>
      <w:hyperlink r:id="rId10" w:tgtFrame="_blank" w:tooltip="https://zamowienia-linki.web.amu.edu.pl/zalacznikdoodpowiedzinr75_76.zip" w:history="1">
        <w:r w:rsidR="00A2775C" w:rsidRPr="00A2775C">
          <w:rPr>
            <w:rStyle w:val="Hipercze"/>
            <w:rFonts w:ascii="Cambria" w:hAnsi="Cambria" w:cs="Arial"/>
            <w:b/>
            <w:bCs/>
            <w:sz w:val="24"/>
            <w:szCs w:val="24"/>
          </w:rPr>
          <w:t>https://zamowienia-linki.web.amu.edu.pl/ZalacznikDoOdpowiedziNr75_76.zip</w:t>
        </w:r>
      </w:hyperlink>
      <w:r w:rsidR="00A2775C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6846EBE7" w14:textId="77777777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1CDC2140" w14:textId="63AC0901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Pytanie nr 103</w:t>
      </w:r>
    </w:p>
    <w:p w14:paraId="2F0FD8C3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prosimy o udzielenie odpowiedzi na poniższe pytania: </w:t>
      </w:r>
    </w:p>
    <w:p w14:paraId="04FE72A8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1. Prosimy o potwierdzenie, że GW ma dostarczyć i zamontować regały biblioteczne przesuwne w piwnicy, zestawienia mebli są niejednoznaczne. </w:t>
      </w:r>
    </w:p>
    <w:p w14:paraId="3CFD579B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>2. Prosimy o wyjaśnienie zapisu</w:t>
      </w:r>
      <w:r>
        <w:rPr>
          <w:rFonts w:ascii="Cambria" w:hAnsi="Cambria" w:cs="Arial"/>
          <w:sz w:val="24"/>
          <w:szCs w:val="24"/>
        </w:rPr>
        <w:t>:</w:t>
      </w:r>
    </w:p>
    <w:p w14:paraId="5320AC60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” 12. Opis symboli urządzeń / elementów wyposażenia pokazanych na rysunku, ale nie ujętych w zestawieniu wyposażenia: </w:t>
      </w:r>
    </w:p>
    <w:p w14:paraId="3BB46EC0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EB2 Aparat telefoniczny </w:t>
      </w:r>
    </w:p>
    <w:p w14:paraId="35AF40A1" w14:textId="1F4F2E6B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EB3 - </w:t>
      </w:r>
      <w:proofErr w:type="spellStart"/>
      <w:r w:rsidRPr="002974F4">
        <w:rPr>
          <w:rFonts w:ascii="Cambria" w:hAnsi="Cambria" w:cs="Arial"/>
          <w:sz w:val="24"/>
          <w:szCs w:val="24"/>
        </w:rPr>
        <w:t>Komuter</w:t>
      </w:r>
      <w:proofErr w:type="spellEnd"/>
      <w:r w:rsidRPr="002974F4">
        <w:rPr>
          <w:rFonts w:ascii="Cambria" w:hAnsi="Cambria" w:cs="Arial"/>
          <w:sz w:val="24"/>
          <w:szCs w:val="24"/>
        </w:rPr>
        <w:t xml:space="preserve"> PC, klawiatura, mysz </w:t>
      </w:r>
    </w:p>
    <w:p w14:paraId="4F212F00" w14:textId="0A1F16A6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EB4.1 </w:t>
      </w:r>
      <w:r>
        <w:rPr>
          <w:rFonts w:ascii="Cambria" w:hAnsi="Cambria" w:cs="Arial"/>
          <w:sz w:val="24"/>
          <w:szCs w:val="24"/>
        </w:rPr>
        <w:t>–</w:t>
      </w:r>
      <w:r w:rsidRPr="002974F4">
        <w:rPr>
          <w:rFonts w:ascii="Cambria" w:hAnsi="Cambria" w:cs="Arial"/>
          <w:sz w:val="24"/>
          <w:szCs w:val="24"/>
        </w:rPr>
        <w:t xml:space="preserve"> Monitor</w:t>
      </w:r>
    </w:p>
    <w:p w14:paraId="5DB37B86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EB8 – Drukarka </w:t>
      </w:r>
    </w:p>
    <w:p w14:paraId="3187B01A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EB7 - Komputer typu </w:t>
      </w:r>
      <w:proofErr w:type="spellStart"/>
      <w:r w:rsidRPr="002974F4">
        <w:rPr>
          <w:rFonts w:ascii="Cambria" w:hAnsi="Cambria" w:cs="Arial"/>
          <w:sz w:val="24"/>
          <w:szCs w:val="24"/>
        </w:rPr>
        <w:t>All</w:t>
      </w:r>
      <w:proofErr w:type="spellEnd"/>
      <w:r w:rsidRPr="002974F4">
        <w:rPr>
          <w:rFonts w:ascii="Cambria" w:hAnsi="Cambria" w:cs="Arial"/>
          <w:sz w:val="24"/>
          <w:szCs w:val="24"/>
        </w:rPr>
        <w:t>-in-on / Komputer PC, monitor, klawiatura, mysz</w:t>
      </w:r>
    </w:p>
    <w:p w14:paraId="4C3D25FC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EB10 - Projektor multimedialny </w:t>
      </w:r>
    </w:p>
    <w:p w14:paraId="1C2831BE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EB12 - Ekran projekcyjny elektryczny </w:t>
      </w:r>
    </w:p>
    <w:p w14:paraId="6CF3AE30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EB23 - Urządzenie biurowe wielofunkcyjne drukarka, kopiarka, skaner </w:t>
      </w:r>
    </w:p>
    <w:p w14:paraId="30DF0620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EB29 - Urządzenie do etykiet </w:t>
      </w:r>
    </w:p>
    <w:p w14:paraId="0EBD7759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EB30 - Czytnik kodów </w:t>
      </w:r>
    </w:p>
    <w:p w14:paraId="0C9D55FF" w14:textId="06E25A36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EB31 </w:t>
      </w:r>
      <w:r>
        <w:rPr>
          <w:rFonts w:ascii="Cambria" w:hAnsi="Cambria" w:cs="Arial"/>
          <w:sz w:val="24"/>
          <w:szCs w:val="24"/>
        </w:rPr>
        <w:t>–</w:t>
      </w:r>
      <w:r w:rsidRPr="002974F4">
        <w:rPr>
          <w:rFonts w:ascii="Cambria" w:hAnsi="Cambria" w:cs="Arial"/>
          <w:sz w:val="24"/>
          <w:szCs w:val="24"/>
        </w:rPr>
        <w:t xml:space="preserve"> Laptop</w:t>
      </w:r>
    </w:p>
    <w:p w14:paraId="2F3332B0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EU6 - Automat z przekąskami </w:t>
      </w:r>
    </w:p>
    <w:p w14:paraId="73E59BFF" w14:textId="77777777" w:rsid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 xml:space="preserve">UA1 - Automat do kawy </w:t>
      </w:r>
    </w:p>
    <w:p w14:paraId="7E8A1FDB" w14:textId="5A2C632D" w:rsidR="002974F4" w:rsidRPr="002974F4" w:rsidRDefault="002974F4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2974F4">
        <w:rPr>
          <w:rFonts w:ascii="Cambria" w:hAnsi="Cambria" w:cs="Arial"/>
          <w:sz w:val="24"/>
          <w:szCs w:val="24"/>
        </w:rPr>
        <w:t>Wyposażenie budynków w urządzenia elektryczne takie jak: zestawy komputerowe, drukarki, aparaty telefoniczne, urządzenie do etykiet, czytnik kodów, wg decyzji Inwestora.” Czy zamawiający będzie wymagał od GW dostarczenia i montażu tych elementów wyposażenia?</w:t>
      </w:r>
    </w:p>
    <w:p w14:paraId="7942290F" w14:textId="6862E7C1" w:rsidR="00124B80" w:rsidRDefault="002974F4" w:rsidP="00124B80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 xml:space="preserve">Odpowiedź: </w:t>
      </w:r>
      <w:r w:rsidR="00124B80">
        <w:rPr>
          <w:rFonts w:ascii="Cambria" w:hAnsi="Cambria" w:cs="Arial"/>
          <w:b/>
          <w:bCs/>
          <w:sz w:val="24"/>
          <w:szCs w:val="24"/>
        </w:rPr>
        <w:t>Ad1 Tak GW ma dostarczyć i zamontować regały biblioteczne przesuwne w piwnicy. Ad2 Zamawiający nie będzie wymagał od GW dostarczenia i montażu tych elementów wyposażenia.</w:t>
      </w:r>
    </w:p>
    <w:p w14:paraId="2ED9D5BA" w14:textId="7A2E2519" w:rsidR="00FC0D19" w:rsidRDefault="00FC0D19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55F1FF5D" w14:textId="77777777" w:rsidR="00543DF8" w:rsidRDefault="00543DF8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035D8952" w14:textId="77777777" w:rsidR="00124B80" w:rsidRDefault="00124B80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11EFA0A5" w14:textId="77777777" w:rsidR="00124B80" w:rsidRDefault="00124B80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5452F847" w14:textId="1441B305" w:rsidR="00543DF8" w:rsidRDefault="00543DF8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Pytanie nr 104</w:t>
      </w:r>
    </w:p>
    <w:p w14:paraId="12FC8A17" w14:textId="77777777" w:rsidR="00543DF8" w:rsidRPr="00543DF8" w:rsidRDefault="00543DF8" w:rsidP="00543DF8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543DF8">
        <w:rPr>
          <w:rFonts w:ascii="Cambria" w:hAnsi="Cambria" w:cs="Arial"/>
          <w:sz w:val="24"/>
          <w:szCs w:val="24"/>
        </w:rPr>
        <w:t xml:space="preserve">Zamawiający w specyfikacji przetargowej zakłada zastosowanie systemu CCTV - VDG </w:t>
      </w:r>
      <w:proofErr w:type="spellStart"/>
      <w:r w:rsidRPr="00543DF8">
        <w:rPr>
          <w:rFonts w:ascii="Cambria" w:hAnsi="Cambria" w:cs="Arial"/>
          <w:sz w:val="24"/>
          <w:szCs w:val="24"/>
        </w:rPr>
        <w:t>Sense</w:t>
      </w:r>
      <w:proofErr w:type="spellEnd"/>
      <w:r w:rsidRPr="00543DF8">
        <w:rPr>
          <w:rFonts w:ascii="Cambria" w:hAnsi="Cambria" w:cs="Arial"/>
          <w:sz w:val="24"/>
          <w:szCs w:val="24"/>
        </w:rPr>
        <w:t xml:space="preserve"> i podłączenie go do budynku „</w:t>
      </w:r>
      <w:proofErr w:type="spellStart"/>
      <w:r w:rsidRPr="00543DF8">
        <w:rPr>
          <w:rFonts w:ascii="Cambria" w:hAnsi="Cambria" w:cs="Arial"/>
          <w:sz w:val="24"/>
          <w:szCs w:val="24"/>
        </w:rPr>
        <w:t>Koszarowca</w:t>
      </w:r>
      <w:proofErr w:type="spellEnd"/>
      <w:r w:rsidRPr="00543DF8">
        <w:rPr>
          <w:rFonts w:ascii="Cambria" w:hAnsi="Cambria" w:cs="Arial"/>
          <w:sz w:val="24"/>
          <w:szCs w:val="24"/>
        </w:rPr>
        <w:t>” na wyniesionym serwerze. Rozwiązanie to powoduje ograniczenie w zastosowaniu urządzeń do jednego dostawcy. Czy Zamawiający dopuszcza rozwiązanie CCTV które nie będzie zintegrowane z systemem CCTV ‘</w:t>
      </w:r>
      <w:proofErr w:type="spellStart"/>
      <w:r w:rsidRPr="00543DF8">
        <w:rPr>
          <w:rFonts w:ascii="Cambria" w:hAnsi="Cambria" w:cs="Arial"/>
          <w:sz w:val="24"/>
          <w:szCs w:val="24"/>
        </w:rPr>
        <w:t>Koszarowiec</w:t>
      </w:r>
      <w:proofErr w:type="spellEnd"/>
      <w:r w:rsidRPr="00543DF8">
        <w:rPr>
          <w:rFonts w:ascii="Cambria" w:hAnsi="Cambria" w:cs="Arial"/>
          <w:sz w:val="24"/>
          <w:szCs w:val="24"/>
        </w:rPr>
        <w:t>” co spowoduje możliwość zastosowania wielu rozwiązań dostępnych na rynku?</w:t>
      </w:r>
    </w:p>
    <w:p w14:paraId="42C622B9" w14:textId="77777777" w:rsidR="00543DF8" w:rsidRPr="00543DF8" w:rsidRDefault="00543DF8" w:rsidP="00543DF8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 xml:space="preserve">Odpowiedź: </w:t>
      </w:r>
      <w:r w:rsidRPr="00543DF8">
        <w:rPr>
          <w:rFonts w:ascii="Cambria" w:hAnsi="Cambria" w:cs="Arial"/>
          <w:b/>
          <w:bCs/>
          <w:sz w:val="24"/>
          <w:szCs w:val="24"/>
        </w:rPr>
        <w:t xml:space="preserve">Projektowane rozwiązanie systemu CCTV zintegrowane jest oraz zarządzane centralnym systemem monitoringu opartego na VDG </w:t>
      </w:r>
      <w:proofErr w:type="spellStart"/>
      <w:r w:rsidRPr="00543DF8">
        <w:rPr>
          <w:rFonts w:ascii="Cambria" w:hAnsi="Cambria" w:cs="Arial"/>
          <w:b/>
          <w:bCs/>
          <w:sz w:val="24"/>
          <w:szCs w:val="24"/>
        </w:rPr>
        <w:t>Sense</w:t>
      </w:r>
      <w:proofErr w:type="spellEnd"/>
      <w:r w:rsidRPr="00543DF8">
        <w:rPr>
          <w:rFonts w:ascii="Cambria" w:hAnsi="Cambria" w:cs="Arial"/>
          <w:b/>
          <w:bCs/>
          <w:sz w:val="24"/>
          <w:szCs w:val="24"/>
        </w:rPr>
        <w:t xml:space="preserve"> zastosowanego w pozostałych budynkach uniwersytetu. </w:t>
      </w:r>
    </w:p>
    <w:p w14:paraId="6661630B" w14:textId="462EEACC" w:rsidR="00543DF8" w:rsidRDefault="00543DF8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A9B0745" w14:textId="165EA896" w:rsidR="00D01665" w:rsidRDefault="00D01665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Pytanie nr 105</w:t>
      </w:r>
    </w:p>
    <w:p w14:paraId="7DBE71B2" w14:textId="4F278E7F" w:rsidR="00D01665" w:rsidRDefault="00D01665" w:rsidP="00FC0D19">
      <w:pPr>
        <w:spacing w:after="0" w:line="240" w:lineRule="auto"/>
        <w:ind w:right="-72"/>
        <w:jc w:val="both"/>
        <w:rPr>
          <w:rFonts w:ascii="Cambria" w:hAnsi="Cambria" w:cs="Arial"/>
          <w:sz w:val="24"/>
          <w:szCs w:val="24"/>
        </w:rPr>
      </w:pPr>
      <w:r w:rsidRPr="00D01665">
        <w:rPr>
          <w:rFonts w:ascii="Cambria" w:hAnsi="Cambria" w:cs="Arial"/>
          <w:sz w:val="24"/>
          <w:szCs w:val="24"/>
        </w:rPr>
        <w:t>Proszę o określenie jaka nagrzewnica jest w centrali LNW3 elektryczna czy wodna? W karcie katalogowej jest elektryczna natomiast na rysunku jest wodna. Której wersji mamy się trzymać?</w:t>
      </w:r>
    </w:p>
    <w:p w14:paraId="551B922A" w14:textId="7E776B6D" w:rsidR="00AB471E" w:rsidRPr="00AB471E" w:rsidRDefault="00D01665" w:rsidP="00AB471E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Odpowiedź:</w:t>
      </w:r>
      <w:r w:rsidR="00AB471E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AB471E" w:rsidRPr="00AB471E">
        <w:rPr>
          <w:rFonts w:ascii="Cambria" w:hAnsi="Cambria" w:cs="Arial"/>
          <w:b/>
          <w:bCs/>
          <w:sz w:val="24"/>
          <w:szCs w:val="24"/>
        </w:rPr>
        <w:t>Centrala LNW3 jest wyposażona w nagrzewnicę elektryczną i rewersyjną pompę ciepła</w:t>
      </w:r>
      <w:r w:rsidR="00AB471E">
        <w:rPr>
          <w:rFonts w:ascii="Cambria" w:hAnsi="Cambria" w:cs="Arial"/>
          <w:b/>
          <w:bCs/>
          <w:sz w:val="24"/>
          <w:szCs w:val="24"/>
        </w:rPr>
        <w:t>,</w:t>
      </w:r>
      <w:r w:rsidR="00AB471E" w:rsidRPr="00AB471E">
        <w:rPr>
          <w:rFonts w:ascii="Cambria" w:hAnsi="Cambria" w:cs="Arial"/>
          <w:b/>
          <w:bCs/>
          <w:sz w:val="24"/>
          <w:szCs w:val="24"/>
        </w:rPr>
        <w:t xml:space="preserve"> zgodnie z załączoną kartą techniczną urządzenia referencyjnego.</w:t>
      </w:r>
    </w:p>
    <w:p w14:paraId="3AA45383" w14:textId="1DC329B4" w:rsidR="00D01665" w:rsidRDefault="00D01665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71D10D89" w14:textId="77777777" w:rsidR="00D01665" w:rsidRPr="00D01665" w:rsidRDefault="00D01665" w:rsidP="00FC0D19">
      <w:pPr>
        <w:spacing w:after="0" w:line="240" w:lineRule="auto"/>
        <w:ind w:right="-72"/>
        <w:jc w:val="both"/>
        <w:rPr>
          <w:rFonts w:ascii="Cambria" w:hAnsi="Cambria" w:cs="Arial"/>
          <w:b/>
          <w:bCs/>
          <w:sz w:val="24"/>
          <w:szCs w:val="24"/>
        </w:rPr>
      </w:pPr>
    </w:p>
    <w:sectPr w:rsidR="00D01665" w:rsidRPr="00D01665" w:rsidSect="00FC0D19">
      <w:footerReference w:type="default" r:id="rId11"/>
      <w:footerReference w:type="first" r:id="rId12"/>
      <w:pgSz w:w="11906" w:h="16838" w:code="9"/>
      <w:pgMar w:top="1418" w:right="1418" w:bottom="992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A234" w14:textId="77777777" w:rsidR="006E18FD" w:rsidRDefault="006E18FD">
      <w:pPr>
        <w:spacing w:after="0" w:line="240" w:lineRule="auto"/>
      </w:pPr>
      <w:r>
        <w:separator/>
      </w:r>
    </w:p>
  </w:endnote>
  <w:endnote w:type="continuationSeparator" w:id="0">
    <w:p w14:paraId="5A4418A0" w14:textId="77777777" w:rsidR="006E18FD" w:rsidRDefault="006E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6B664" w14:textId="77777777" w:rsidR="00FC0D19" w:rsidRPr="0026631E" w:rsidRDefault="00FC0D19" w:rsidP="006D79E2">
    <w:pPr>
      <w:pStyle w:val="Stopka"/>
      <w:tabs>
        <w:tab w:val="clear" w:pos="4536"/>
        <w:tab w:val="clear" w:pos="9072"/>
        <w:tab w:val="right" w:pos="9639"/>
      </w:tabs>
      <w:spacing w:after="0" w:line="240" w:lineRule="auto"/>
      <w:ind w:right="-2"/>
      <w:rPr>
        <w:rFonts w:ascii="Times New Roman" w:eastAsia="Times New Roman" w:hAnsi="Times New Roman"/>
        <w:sz w:val="16"/>
        <w:szCs w:val="16"/>
        <w:lang w:eastAsia="pl-PL"/>
      </w:rPr>
    </w:pPr>
    <w:r w:rsidRPr="00D5484A">
      <w:rPr>
        <w:rFonts w:ascii="Times New Roman" w:eastAsia="Times New Roman" w:hAnsi="Times New Roman"/>
        <w:color w:val="FFFFFF" w:themeColor="background1"/>
        <w:sz w:val="16"/>
        <w:szCs w:val="16"/>
        <w:lang w:eastAsia="pl-PL"/>
      </w:rPr>
      <w:t>Znak sprawy</w:t>
    </w:r>
    <w:r w:rsidRPr="00E51019">
      <w:rPr>
        <w:rFonts w:ascii="Book Antiqua" w:eastAsia="Times New Roman" w:hAnsi="Book Antiqua" w:cs="Arial"/>
        <w:color w:val="FF0000"/>
        <w:sz w:val="16"/>
        <w:szCs w:val="16"/>
        <w:lang w:eastAsia="pl-PL"/>
      </w:rPr>
      <w:tab/>
    </w:r>
    <w:r w:rsidRPr="0026631E">
      <w:rPr>
        <w:rFonts w:ascii="Times New Roman" w:eastAsia="Times New Roman" w:hAnsi="Times New Roman"/>
        <w:sz w:val="16"/>
        <w:szCs w:val="16"/>
        <w:lang w:eastAsia="pl-PL"/>
      </w:rPr>
      <w:t xml:space="preserve">strona </w:t>
    </w:r>
    <w:r w:rsidRPr="0026631E">
      <w:rPr>
        <w:rFonts w:ascii="Times New Roman" w:eastAsia="Times New Roman" w:hAnsi="Times New Roman"/>
        <w:sz w:val="16"/>
        <w:szCs w:val="16"/>
        <w:lang w:eastAsia="pl-PL"/>
      </w:rPr>
      <w:fldChar w:fldCharType="begin"/>
    </w:r>
    <w:r w:rsidRPr="0026631E">
      <w:rPr>
        <w:rFonts w:ascii="Times New Roman" w:eastAsia="Times New Roman" w:hAnsi="Times New Roman"/>
        <w:sz w:val="16"/>
        <w:szCs w:val="16"/>
        <w:lang w:eastAsia="pl-PL"/>
      </w:rPr>
      <w:instrText>PAGE  \* Arabic  \* MERGEFORMAT</w:instrText>
    </w:r>
    <w:r w:rsidRPr="0026631E">
      <w:rPr>
        <w:rFonts w:ascii="Times New Roman" w:eastAsia="Times New Roman" w:hAnsi="Times New Roman"/>
        <w:sz w:val="16"/>
        <w:szCs w:val="16"/>
        <w:lang w:eastAsia="pl-PL"/>
      </w:rPr>
      <w:fldChar w:fldCharType="separate"/>
    </w:r>
    <w:r>
      <w:rPr>
        <w:rFonts w:ascii="Times New Roman" w:eastAsia="Times New Roman" w:hAnsi="Times New Roman"/>
        <w:noProof/>
        <w:sz w:val="16"/>
        <w:szCs w:val="16"/>
        <w:lang w:eastAsia="pl-PL"/>
      </w:rPr>
      <w:t>2</w:t>
    </w:r>
    <w:r w:rsidRPr="0026631E">
      <w:rPr>
        <w:rFonts w:ascii="Times New Roman" w:eastAsia="Times New Roman" w:hAnsi="Times New Roman"/>
        <w:sz w:val="16"/>
        <w:szCs w:val="16"/>
        <w:lang w:eastAsia="pl-PL"/>
      </w:rPr>
      <w:fldChar w:fldCharType="end"/>
    </w:r>
    <w:r w:rsidRPr="0026631E">
      <w:rPr>
        <w:rFonts w:ascii="Times New Roman" w:eastAsia="Times New Roman" w:hAnsi="Times New Roman"/>
        <w:sz w:val="16"/>
        <w:szCs w:val="16"/>
        <w:lang w:eastAsia="pl-PL"/>
      </w:rPr>
      <w:t xml:space="preserve"> z </w:t>
    </w:r>
    <w:fldSimple w:instr="NUMPAGES  \* Arabic  \* MERGEFORMAT">
      <w:r w:rsidRPr="00C1129F">
        <w:rPr>
          <w:rFonts w:ascii="Times New Roman" w:eastAsia="Times New Roman" w:hAnsi="Times New Roman"/>
          <w:noProof/>
          <w:sz w:val="16"/>
          <w:szCs w:val="16"/>
          <w:lang w:eastAsia="pl-PL"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8AFD" w14:textId="77777777" w:rsidR="00FC0D19" w:rsidRDefault="00FC0D1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0" allowOverlap="0" wp14:anchorId="24AEE038" wp14:editId="63DC94BD">
          <wp:simplePos x="899160" y="8046720"/>
          <wp:positionH relativeFrom="page">
            <wp:align>left</wp:align>
          </wp:positionH>
          <wp:positionV relativeFrom="page">
            <wp:align>bottom</wp:align>
          </wp:positionV>
          <wp:extent cx="2671200" cy="1342800"/>
          <wp:effectExtent l="0" t="0" r="0" b="0"/>
          <wp:wrapTopAndBottom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i_UB_HR_EPICUR_czarne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1200" cy="134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7514" w14:textId="77777777" w:rsidR="006E18FD" w:rsidRDefault="006E18FD">
      <w:pPr>
        <w:spacing w:after="0" w:line="240" w:lineRule="auto"/>
      </w:pPr>
      <w:r>
        <w:separator/>
      </w:r>
    </w:p>
  </w:footnote>
  <w:footnote w:type="continuationSeparator" w:id="0">
    <w:p w14:paraId="02963AA6" w14:textId="77777777" w:rsidR="006E18FD" w:rsidRDefault="006E18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D19"/>
    <w:rsid w:val="000C601D"/>
    <w:rsid w:val="00102618"/>
    <w:rsid w:val="00124B80"/>
    <w:rsid w:val="0018037F"/>
    <w:rsid w:val="002524F1"/>
    <w:rsid w:val="002974F4"/>
    <w:rsid w:val="00543DF8"/>
    <w:rsid w:val="006E18FD"/>
    <w:rsid w:val="007A5A50"/>
    <w:rsid w:val="00842DE4"/>
    <w:rsid w:val="0088580E"/>
    <w:rsid w:val="009D5EF1"/>
    <w:rsid w:val="00A2775C"/>
    <w:rsid w:val="00AA4EEB"/>
    <w:rsid w:val="00AB471E"/>
    <w:rsid w:val="00C24EE9"/>
    <w:rsid w:val="00D01665"/>
    <w:rsid w:val="00D85472"/>
    <w:rsid w:val="00E11A4E"/>
    <w:rsid w:val="00EA2118"/>
    <w:rsid w:val="00FA5774"/>
    <w:rsid w:val="00FC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8E9D"/>
  <w15:chartTrackingRefBased/>
  <w15:docId w15:val="{5B04A5A9-3E2E-4CAA-BC2F-A621BC49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D1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0D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0D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0D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0D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D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0D1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0D1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0D1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D1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D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0D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0D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0D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D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0D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0D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0D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D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0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0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D1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0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0D1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0D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0D1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0D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D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D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0D19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C0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0D19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A2775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77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zamowienia-linki.web.amu.edu.pl/ZalacznikDoOdpowiedziNr75_76.zip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722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dc:description/>
  <cp:lastModifiedBy>Joanna Degler</cp:lastModifiedBy>
  <cp:revision>10</cp:revision>
  <cp:lastPrinted>2025-11-07T11:28:00Z</cp:lastPrinted>
  <dcterms:created xsi:type="dcterms:W3CDTF">2025-11-06T12:29:00Z</dcterms:created>
  <dcterms:modified xsi:type="dcterms:W3CDTF">2025-11-07T11:28:00Z</dcterms:modified>
</cp:coreProperties>
</file>